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B2BF9" w14:textId="0747C23D" w:rsidR="00746363" w:rsidRPr="00AA3C9A" w:rsidRDefault="00746363" w:rsidP="00AA3C9A">
      <w:pPr>
        <w:pStyle w:val="Bezmezer"/>
        <w:jc w:val="center"/>
        <w:rPr>
          <w:rFonts w:ascii="Verdana" w:hAnsi="Verdana"/>
          <w:b/>
          <w:bCs/>
          <w:sz w:val="40"/>
          <w:szCs w:val="40"/>
        </w:rPr>
      </w:pPr>
      <w:r w:rsidRPr="00AA3C9A">
        <w:rPr>
          <w:rFonts w:ascii="Verdana" w:hAnsi="Verdana"/>
          <w:b/>
          <w:bCs/>
          <w:sz w:val="40"/>
          <w:szCs w:val="40"/>
        </w:rPr>
        <w:t>SUPERVIZNÍ SETKÁNÍ</w:t>
      </w:r>
    </w:p>
    <w:p w14:paraId="671A1A17" w14:textId="2B894530" w:rsidR="00746363" w:rsidRDefault="00746363" w:rsidP="00746363">
      <w:pPr>
        <w:pStyle w:val="Bezmezer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746363">
        <w:rPr>
          <w:rFonts w:ascii="Verdana" w:hAnsi="Verdana"/>
          <w:sz w:val="18"/>
          <w:szCs w:val="18"/>
        </w:rPr>
        <w:t>edagogů škol a školských zařízení v Moravskoslezském kraji</w:t>
      </w:r>
    </w:p>
    <w:p w14:paraId="26BCFA85" w14:textId="77777777" w:rsidR="00746363" w:rsidRDefault="00746363" w:rsidP="00AA3C9A">
      <w:pPr>
        <w:pStyle w:val="Bezmezer"/>
        <w:rPr>
          <w:rFonts w:ascii="Verdana" w:hAnsi="Verdana"/>
          <w:sz w:val="18"/>
          <w:szCs w:val="18"/>
        </w:rPr>
      </w:pPr>
    </w:p>
    <w:p w14:paraId="44B28F56" w14:textId="49CC2C9E" w:rsidR="00746363" w:rsidRPr="00AA3C9A" w:rsidRDefault="00746363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>S dotační podporou Moravskoslezského kraje pořádáme supervizní setkání zaměřené na případovou supervizi, podporu profesního wellbeingu pedagogů, prevenci burn-out syndromu a koučink.</w:t>
      </w:r>
    </w:p>
    <w:p w14:paraId="66A5477B" w14:textId="77777777" w:rsidR="00746363" w:rsidRPr="00AA3C9A" w:rsidRDefault="00746363" w:rsidP="00746363">
      <w:pPr>
        <w:pStyle w:val="Bezmezer"/>
        <w:jc w:val="both"/>
        <w:rPr>
          <w:rFonts w:ascii="Verdana" w:hAnsi="Verdana"/>
        </w:rPr>
      </w:pPr>
    </w:p>
    <w:p w14:paraId="350C776C" w14:textId="48D48AA3" w:rsidR="00746363" w:rsidRPr="00AA3C9A" w:rsidRDefault="00746363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 xml:space="preserve">Supervizní setkání se uskuteční v termínu </w:t>
      </w:r>
      <w:r w:rsidR="00943561">
        <w:rPr>
          <w:rFonts w:ascii="Verdana" w:hAnsi="Verdana"/>
          <w:b/>
          <w:bCs/>
        </w:rPr>
        <w:t>18</w:t>
      </w:r>
      <w:r w:rsidRPr="00AA3C9A">
        <w:rPr>
          <w:rFonts w:ascii="Verdana" w:hAnsi="Verdana"/>
          <w:b/>
          <w:bCs/>
        </w:rPr>
        <w:t>.-</w:t>
      </w:r>
      <w:r w:rsidR="00943561">
        <w:rPr>
          <w:rFonts w:ascii="Verdana" w:hAnsi="Verdana"/>
          <w:b/>
          <w:bCs/>
        </w:rPr>
        <w:t>20</w:t>
      </w:r>
      <w:r w:rsidRPr="00AA3C9A">
        <w:rPr>
          <w:rFonts w:ascii="Verdana" w:hAnsi="Verdana"/>
          <w:b/>
          <w:bCs/>
        </w:rPr>
        <w:t>.</w:t>
      </w:r>
      <w:r w:rsidR="00943561">
        <w:rPr>
          <w:rFonts w:ascii="Verdana" w:hAnsi="Verdana"/>
          <w:b/>
          <w:bCs/>
        </w:rPr>
        <w:t>5</w:t>
      </w:r>
      <w:r w:rsidRPr="00AA3C9A">
        <w:rPr>
          <w:rFonts w:ascii="Verdana" w:hAnsi="Verdana"/>
          <w:b/>
          <w:bCs/>
        </w:rPr>
        <w:t>.2026</w:t>
      </w:r>
      <w:r w:rsidRPr="00AA3C9A">
        <w:rPr>
          <w:rFonts w:ascii="Verdana" w:hAnsi="Verdana"/>
        </w:rPr>
        <w:t xml:space="preserve"> </w:t>
      </w:r>
      <w:r w:rsidR="0046616D" w:rsidRPr="00AA3C9A">
        <w:rPr>
          <w:rFonts w:ascii="Verdana" w:hAnsi="Verdana"/>
        </w:rPr>
        <w:t xml:space="preserve">prezenční pobytovou formou </w:t>
      </w:r>
      <w:r w:rsidRPr="00AA3C9A">
        <w:rPr>
          <w:rFonts w:ascii="Verdana" w:hAnsi="Verdana"/>
        </w:rPr>
        <w:t>v</w:t>
      </w:r>
      <w:r w:rsidR="00943561">
        <w:rPr>
          <w:rFonts w:ascii="Verdana" w:hAnsi="Verdana"/>
        </w:rPr>
        <w:t> </w:t>
      </w:r>
      <w:r w:rsidR="00943561">
        <w:rPr>
          <w:rFonts w:ascii="Verdana" w:hAnsi="Verdana"/>
          <w:b/>
          <w:bCs/>
        </w:rPr>
        <w:t>Penzionu u přehrady, Leskovec nad Moravicí</w:t>
      </w:r>
      <w:r w:rsidR="00943561" w:rsidRPr="00943561">
        <w:rPr>
          <w:rFonts w:ascii="Verdana" w:hAnsi="Verdana"/>
        </w:rPr>
        <w:t>,</w:t>
      </w:r>
      <w:r w:rsidRPr="00943561">
        <w:rPr>
          <w:rFonts w:ascii="Verdana" w:hAnsi="Verdana"/>
        </w:rPr>
        <w:t xml:space="preserve"> </w:t>
      </w:r>
      <w:r w:rsidRPr="00AA3C9A">
        <w:rPr>
          <w:rFonts w:ascii="Verdana" w:hAnsi="Verdana"/>
        </w:rPr>
        <w:t xml:space="preserve">okres </w:t>
      </w:r>
      <w:r w:rsidR="00943561">
        <w:rPr>
          <w:rFonts w:ascii="Verdana" w:hAnsi="Verdana"/>
        </w:rPr>
        <w:t xml:space="preserve">Bruntál, Moravskoslezský kraj, </w:t>
      </w:r>
      <w:r w:rsidRPr="00AA3C9A">
        <w:rPr>
          <w:rFonts w:ascii="Verdana" w:hAnsi="Verdana"/>
        </w:rPr>
        <w:t>v rozsahu 25 vyučovacích hodin.</w:t>
      </w:r>
    </w:p>
    <w:p w14:paraId="06B71551" w14:textId="77777777" w:rsidR="00746363" w:rsidRPr="00AA3C9A" w:rsidRDefault="00746363" w:rsidP="00746363">
      <w:pPr>
        <w:pStyle w:val="Bezmezer"/>
        <w:jc w:val="both"/>
        <w:rPr>
          <w:rFonts w:ascii="Verdana" w:hAnsi="Verdana"/>
        </w:rPr>
      </w:pPr>
    </w:p>
    <w:p w14:paraId="3C931D9A" w14:textId="2273B3B3" w:rsidR="00746363" w:rsidRPr="00AA3C9A" w:rsidRDefault="00746363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 xml:space="preserve">Začátek setkání: </w:t>
      </w:r>
      <w:r w:rsidR="00943561">
        <w:rPr>
          <w:rFonts w:ascii="Verdana" w:hAnsi="Verdana"/>
        </w:rPr>
        <w:t>pondělí 18</w:t>
      </w:r>
      <w:r w:rsidRPr="00AA3C9A">
        <w:rPr>
          <w:rFonts w:ascii="Verdana" w:hAnsi="Verdana"/>
        </w:rPr>
        <w:t>.</w:t>
      </w:r>
      <w:r w:rsidR="00943561">
        <w:rPr>
          <w:rFonts w:ascii="Verdana" w:hAnsi="Verdana"/>
        </w:rPr>
        <w:t>5</w:t>
      </w:r>
      <w:r w:rsidRPr="00AA3C9A">
        <w:rPr>
          <w:rFonts w:ascii="Verdana" w:hAnsi="Verdana"/>
        </w:rPr>
        <w:t>.2026 od 16:30 hod.</w:t>
      </w:r>
    </w:p>
    <w:p w14:paraId="19A5490B" w14:textId="4FDEACAD" w:rsidR="00746363" w:rsidRPr="00AA3C9A" w:rsidRDefault="00746363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 xml:space="preserve">Ukončení setkání: </w:t>
      </w:r>
      <w:r w:rsidR="00943561">
        <w:rPr>
          <w:rFonts w:ascii="Verdana" w:hAnsi="Verdana"/>
        </w:rPr>
        <w:t>středa</w:t>
      </w:r>
      <w:r w:rsidRPr="00AA3C9A">
        <w:rPr>
          <w:rFonts w:ascii="Verdana" w:hAnsi="Verdana"/>
        </w:rPr>
        <w:t xml:space="preserve"> 2</w:t>
      </w:r>
      <w:r w:rsidR="00943561">
        <w:rPr>
          <w:rFonts w:ascii="Verdana" w:hAnsi="Verdana"/>
        </w:rPr>
        <w:t>0</w:t>
      </w:r>
      <w:r w:rsidRPr="00AA3C9A">
        <w:rPr>
          <w:rFonts w:ascii="Verdana" w:hAnsi="Verdana"/>
        </w:rPr>
        <w:t>.</w:t>
      </w:r>
      <w:r w:rsidR="00943561">
        <w:rPr>
          <w:rFonts w:ascii="Verdana" w:hAnsi="Verdana"/>
        </w:rPr>
        <w:t>5</w:t>
      </w:r>
      <w:r w:rsidRPr="00AA3C9A">
        <w:rPr>
          <w:rFonts w:ascii="Verdana" w:hAnsi="Verdana"/>
        </w:rPr>
        <w:t>.2026 obědem</w:t>
      </w:r>
    </w:p>
    <w:p w14:paraId="6DC582D7" w14:textId="1AD6D444" w:rsidR="00746363" w:rsidRPr="00AA3C9A" w:rsidRDefault="00746363" w:rsidP="00746363">
      <w:pPr>
        <w:pStyle w:val="Bezmezer"/>
        <w:jc w:val="both"/>
        <w:rPr>
          <w:rFonts w:ascii="Verdana" w:hAnsi="Verdana"/>
        </w:rPr>
      </w:pPr>
    </w:p>
    <w:p w14:paraId="30C36604" w14:textId="0249A5FB" w:rsidR="00746363" w:rsidRPr="00AA3C9A" w:rsidRDefault="00746363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>Setkání bude zaměřeno na strukturovanou reflexi konkrétních případů z praxe účastníků formou balintovské skupiny, kasuistického semináře a za použití metody WANDA. Program také zaměříme na sebereflektivní a interaktivní podporu profesního wellbeingu, prevenci burn-out syndromu a koučovací podporu cílenou na oblast sebepéče pedagoga.</w:t>
      </w:r>
    </w:p>
    <w:p w14:paraId="379DBCD7" w14:textId="77777777" w:rsidR="00746363" w:rsidRPr="00AA3C9A" w:rsidRDefault="00746363" w:rsidP="00746363">
      <w:pPr>
        <w:pStyle w:val="Bezmezer"/>
        <w:jc w:val="both"/>
        <w:rPr>
          <w:rFonts w:ascii="Verdana" w:hAnsi="Verdana"/>
        </w:rPr>
      </w:pPr>
    </w:p>
    <w:p w14:paraId="2D2927A7" w14:textId="27686FC8" w:rsidR="00746363" w:rsidRPr="00AA3C9A" w:rsidRDefault="00746363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 xml:space="preserve">Lektorem programu je Mgr. Petr Spurný. </w:t>
      </w:r>
    </w:p>
    <w:p w14:paraId="2EC6E217" w14:textId="77777777" w:rsidR="00746363" w:rsidRPr="00AA3C9A" w:rsidRDefault="00746363" w:rsidP="00746363">
      <w:pPr>
        <w:pStyle w:val="Bezmezer"/>
        <w:jc w:val="both"/>
        <w:rPr>
          <w:rFonts w:ascii="Verdana" w:hAnsi="Verdana"/>
        </w:rPr>
      </w:pPr>
    </w:p>
    <w:p w14:paraId="6292D8D4" w14:textId="325DABDD" w:rsidR="0046616D" w:rsidRPr="00AA3C9A" w:rsidRDefault="0046616D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>Náklady na ubytování, stravování a účastnický poplatek jsou díky dotaci Moravskoslezského kraje sníženy:</w:t>
      </w:r>
    </w:p>
    <w:p w14:paraId="131492AF" w14:textId="77777777" w:rsidR="0046616D" w:rsidRPr="00AA3C9A" w:rsidRDefault="0046616D" w:rsidP="00746363">
      <w:pPr>
        <w:pStyle w:val="Bezmezer"/>
        <w:jc w:val="both"/>
        <w:rPr>
          <w:rFonts w:ascii="Verdana" w:hAnsi="Verdana"/>
        </w:rPr>
      </w:pPr>
    </w:p>
    <w:p w14:paraId="046C8A54" w14:textId="3A7A8CB7" w:rsidR="00746363" w:rsidRPr="00AA3C9A" w:rsidRDefault="00746363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>Účastnický poplat</w:t>
      </w:r>
      <w:r w:rsidR="0046616D" w:rsidRPr="00AA3C9A">
        <w:rPr>
          <w:rFonts w:ascii="Verdana" w:hAnsi="Verdana"/>
        </w:rPr>
        <w:t xml:space="preserve">ek: </w:t>
      </w:r>
      <w:r w:rsidR="0046616D" w:rsidRPr="00AA3C9A">
        <w:rPr>
          <w:rFonts w:ascii="Verdana" w:hAnsi="Verdana"/>
          <w:b/>
          <w:bCs/>
        </w:rPr>
        <w:t>750,-Kč</w:t>
      </w:r>
    </w:p>
    <w:p w14:paraId="7D33B367" w14:textId="4AB2EC4E" w:rsidR="0046616D" w:rsidRPr="00AA3C9A" w:rsidRDefault="0046616D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 xml:space="preserve">Platba za ubytování (2 noci): </w:t>
      </w:r>
      <w:r w:rsidRPr="00AA3C9A">
        <w:rPr>
          <w:rFonts w:ascii="Verdana" w:hAnsi="Verdana"/>
          <w:b/>
          <w:bCs/>
        </w:rPr>
        <w:t>670,-Kč</w:t>
      </w:r>
    </w:p>
    <w:p w14:paraId="647EEFF9" w14:textId="731A1410" w:rsidR="0046616D" w:rsidRPr="00AA3C9A" w:rsidRDefault="0046616D" w:rsidP="00746363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 xml:space="preserve">Platba za stravování (2 plné penze, coffee breaky, snack, pitný režim): </w:t>
      </w:r>
      <w:r w:rsidRPr="00AA3C9A">
        <w:rPr>
          <w:rFonts w:ascii="Verdana" w:hAnsi="Verdana"/>
          <w:b/>
          <w:bCs/>
        </w:rPr>
        <w:t>885,-K</w:t>
      </w:r>
      <w:r w:rsidR="00390BA1">
        <w:rPr>
          <w:rFonts w:ascii="Verdana" w:hAnsi="Verdana"/>
          <w:b/>
          <w:bCs/>
        </w:rPr>
        <w:t>č</w:t>
      </w:r>
    </w:p>
    <w:p w14:paraId="10F82AA0" w14:textId="77777777" w:rsidR="0046616D" w:rsidRPr="00AA3C9A" w:rsidRDefault="0046616D" w:rsidP="00746363">
      <w:pPr>
        <w:pStyle w:val="Bezmezer"/>
        <w:jc w:val="both"/>
        <w:rPr>
          <w:rFonts w:ascii="Verdana" w:hAnsi="Verdana"/>
        </w:rPr>
      </w:pPr>
    </w:p>
    <w:p w14:paraId="42E9E0CE" w14:textId="7CC20AF5" w:rsidR="0046616D" w:rsidRPr="00AA3C9A" w:rsidRDefault="0046616D" w:rsidP="0046616D">
      <w:pPr>
        <w:pStyle w:val="Bezmezer"/>
        <w:jc w:val="both"/>
        <w:rPr>
          <w:rFonts w:ascii="Verdana" w:hAnsi="Verdana"/>
        </w:rPr>
      </w:pPr>
      <w:r w:rsidRPr="00AA3C9A">
        <w:rPr>
          <w:rFonts w:ascii="Verdana" w:hAnsi="Verdana"/>
        </w:rPr>
        <w:t xml:space="preserve">Kapacita supervizní skupiny je </w:t>
      </w:r>
      <w:r w:rsidRPr="00AA3C9A">
        <w:rPr>
          <w:rFonts w:ascii="Verdana" w:hAnsi="Verdana"/>
          <w:b/>
          <w:bCs/>
        </w:rPr>
        <w:t>15 pedagogů</w:t>
      </w:r>
      <w:r w:rsidRPr="00AA3C9A">
        <w:rPr>
          <w:rFonts w:ascii="Verdana" w:hAnsi="Verdana"/>
        </w:rPr>
        <w:t xml:space="preserve">. Do programu se lze přihlásit prostřednictvím přiloženého formuláře, který po vyplnění naskenujte a pošlete na e-mail: </w:t>
      </w:r>
      <w:hyperlink r:id="rId7" w:history="1">
        <w:r w:rsidRPr="00AA3C9A">
          <w:rPr>
            <w:rStyle w:val="Hypertextovodkaz"/>
            <w:rFonts w:ascii="Verdana" w:hAnsi="Verdana"/>
          </w:rPr>
          <w:t>petr.spurny@azhelp.cz</w:t>
        </w:r>
      </w:hyperlink>
      <w:r w:rsidRPr="00AA3C9A">
        <w:rPr>
          <w:rFonts w:ascii="Verdana" w:hAnsi="Verdana"/>
        </w:rPr>
        <w:t>. Maximální počet účastníků z jedné instituce jsou 2 osoby.</w:t>
      </w:r>
    </w:p>
    <w:p w14:paraId="08F3190A" w14:textId="77777777" w:rsidR="0046616D" w:rsidRPr="00AA3C9A" w:rsidRDefault="0046616D" w:rsidP="0046616D">
      <w:pPr>
        <w:pStyle w:val="Bezmezer"/>
        <w:jc w:val="both"/>
        <w:rPr>
          <w:rFonts w:ascii="Verdana" w:hAnsi="Verdana"/>
        </w:rPr>
      </w:pPr>
    </w:p>
    <w:p w14:paraId="70A6D0D9" w14:textId="77777777" w:rsidR="00AA3C9A" w:rsidRDefault="00AA3C9A" w:rsidP="0046616D">
      <w:pPr>
        <w:pStyle w:val="Bezmezer"/>
        <w:jc w:val="both"/>
        <w:rPr>
          <w:rFonts w:ascii="Verdana" w:hAnsi="Verdana"/>
        </w:rPr>
      </w:pPr>
    </w:p>
    <w:p w14:paraId="6DAC30D4" w14:textId="77777777" w:rsidR="0033421D" w:rsidRPr="00AA3C9A" w:rsidRDefault="0033421D" w:rsidP="0046616D">
      <w:pPr>
        <w:pStyle w:val="Bezmezer"/>
        <w:jc w:val="both"/>
        <w:rPr>
          <w:rFonts w:ascii="Verdana" w:hAnsi="Verdana"/>
        </w:rPr>
      </w:pPr>
    </w:p>
    <w:p w14:paraId="032D16A5" w14:textId="77777777" w:rsidR="00AA3C9A" w:rsidRPr="00AA3C9A" w:rsidRDefault="00AA3C9A" w:rsidP="0046616D">
      <w:pPr>
        <w:pStyle w:val="Bezmezer"/>
        <w:jc w:val="both"/>
        <w:rPr>
          <w:rFonts w:ascii="Verdana" w:hAnsi="Verdana"/>
        </w:rPr>
      </w:pPr>
    </w:p>
    <w:p w14:paraId="6F624B0A" w14:textId="547CB73E" w:rsidR="00AA3C9A" w:rsidRP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  <w:bookmarkStart w:id="0" w:name="_Hlk216158687"/>
      <w:r w:rsidRPr="00AA3C9A">
        <w:rPr>
          <w:rFonts w:ascii="Verdana" w:hAnsi="Verdana"/>
          <w:sz w:val="18"/>
          <w:szCs w:val="18"/>
        </w:rPr>
        <w:t>Program je součástí projektu</w:t>
      </w:r>
    </w:p>
    <w:p w14:paraId="28E5B09A" w14:textId="4F8E9CBD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AA3C9A">
        <w:rPr>
          <w:rFonts w:ascii="Verdana" w:hAnsi="Verdana"/>
          <w:b/>
          <w:bCs/>
          <w:sz w:val="18"/>
          <w:szCs w:val="18"/>
        </w:rPr>
        <w:t>Podpora specializačního Studia ŠMP a supervizní podpora pedagogů působících v oblasti PPRCH</w:t>
      </w:r>
    </w:p>
    <w:p w14:paraId="49A8A460" w14:textId="77777777" w:rsidR="00AA3C9A" w:rsidRP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</w:p>
    <w:p w14:paraId="07394493" w14:textId="12AF0953" w:rsidR="00AA3C9A" w:rsidRP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  <w:r w:rsidRPr="00AA3C9A">
        <w:rPr>
          <w:rFonts w:ascii="Verdana" w:hAnsi="Verdana"/>
          <w:sz w:val="18"/>
          <w:szCs w:val="18"/>
        </w:rPr>
        <w:t>který je finančně podpořen Moravskoslezským krajem v rámci dotačního programu</w:t>
      </w:r>
    </w:p>
    <w:p w14:paraId="3B086B82" w14:textId="3C39DBB9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AA3C9A">
        <w:rPr>
          <w:rFonts w:ascii="Verdana" w:hAnsi="Verdana"/>
          <w:b/>
          <w:bCs/>
          <w:sz w:val="18"/>
          <w:szCs w:val="18"/>
        </w:rPr>
        <w:t>Podpora aktivit v oblasti prevence rizikového chování 2025/2026</w:t>
      </w:r>
    </w:p>
    <w:p w14:paraId="342C4EBA" w14:textId="77777777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555514B0" w14:textId="77777777" w:rsidR="00AA3C9A" w:rsidRDefault="00AA3C9A" w:rsidP="00AA3C9A">
      <w:pPr>
        <w:pStyle w:val="Default"/>
        <w:rPr>
          <w:sz w:val="20"/>
          <w:szCs w:val="20"/>
        </w:rPr>
      </w:pPr>
    </w:p>
    <w:p w14:paraId="35C46DDA" w14:textId="3B1E7CBC" w:rsidR="00AA3C9A" w:rsidRDefault="00AA3C9A" w:rsidP="00AA3C9A">
      <w:pPr>
        <w:pStyle w:val="Bezmezer"/>
        <w:jc w:val="center"/>
        <w:rPr>
          <w:rFonts w:ascii="Verdana" w:hAnsi="Verdana"/>
          <w:sz w:val="18"/>
          <w:szCs w:val="18"/>
        </w:rPr>
      </w:pPr>
      <w:r>
        <w:rPr>
          <w:noProof/>
        </w:rPr>
        <w:drawing>
          <wp:inline distT="0" distB="0" distL="0" distR="0" wp14:anchorId="1BA41357" wp14:editId="0086A6B5">
            <wp:extent cx="3238500" cy="990600"/>
            <wp:effectExtent l="0" t="0" r="0" b="0"/>
            <wp:docPr id="2" name="obrázek 2" descr="Symboly kraje | Moravskoslezský kraj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kraje | Moravskoslezský kraj |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D68E85E" w14:textId="77777777" w:rsidR="0046616D" w:rsidRDefault="0046616D" w:rsidP="00746363">
      <w:pPr>
        <w:pStyle w:val="Bezmezer"/>
        <w:jc w:val="both"/>
        <w:rPr>
          <w:rFonts w:ascii="Verdana" w:hAnsi="Verdana"/>
          <w:sz w:val="18"/>
          <w:szCs w:val="18"/>
        </w:rPr>
      </w:pPr>
    </w:p>
    <w:p w14:paraId="5A7CC425" w14:textId="77777777" w:rsidR="0046616D" w:rsidRPr="00AA3C9A" w:rsidRDefault="0046616D" w:rsidP="00746363">
      <w:pPr>
        <w:pStyle w:val="Bezmezer"/>
        <w:jc w:val="both"/>
        <w:rPr>
          <w:rFonts w:ascii="Verdana" w:hAnsi="Verdana"/>
          <w:sz w:val="12"/>
          <w:szCs w:val="12"/>
        </w:rPr>
      </w:pPr>
    </w:p>
    <w:p w14:paraId="08308B17" w14:textId="77777777" w:rsidR="00AA3C9A" w:rsidRDefault="00AA3C9A" w:rsidP="00AA3C9A">
      <w:pPr>
        <w:tabs>
          <w:tab w:val="left" w:pos="3330"/>
          <w:tab w:val="left" w:pos="7710"/>
        </w:tabs>
        <w:jc w:val="center"/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</w:pPr>
      <w:bookmarkStart w:id="1" w:name="_Hlk161385406"/>
      <w:bookmarkStart w:id="2" w:name="_Hlk216158713"/>
      <w:r w:rsidRPr="000A2AEB"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  <w:lastRenderedPageBreak/>
        <w:t>Registrační formulář</w:t>
      </w:r>
    </w:p>
    <w:p w14:paraId="49549B17" w14:textId="77777777" w:rsidR="00AA3C9A" w:rsidRPr="00AA3C9A" w:rsidRDefault="00AA3C9A" w:rsidP="00AA3C9A">
      <w:pPr>
        <w:tabs>
          <w:tab w:val="left" w:pos="3330"/>
          <w:tab w:val="left" w:pos="7710"/>
        </w:tabs>
        <w:jc w:val="center"/>
        <w:rPr>
          <w:rFonts w:ascii="Verdana" w:eastAsiaTheme="minorHAnsi" w:hAnsi="Verdana" w:cstheme="minorBidi"/>
          <w:b/>
          <w:bCs/>
          <w:sz w:val="12"/>
          <w:szCs w:val="12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C9A" w:rsidRPr="000A2AEB" w14:paraId="0B247354" w14:textId="77777777" w:rsidTr="00347DF9">
        <w:tc>
          <w:tcPr>
            <w:tcW w:w="9062" w:type="dxa"/>
          </w:tcPr>
          <w:p w14:paraId="4DCEA1DD" w14:textId="5095D78C" w:rsidR="00AA3C9A" w:rsidRPr="009269C3" w:rsidRDefault="00AA3C9A" w:rsidP="00347DF9">
            <w:pPr>
              <w:pStyle w:val="Odstavecseseznamem"/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SUPERVIZNÍ SETKÁNÍ</w:t>
            </w:r>
            <w:r w:rsidR="00943561">
              <w:rPr>
                <w:rFonts w:ascii="Verdana" w:hAnsi="Verdana"/>
              </w:rPr>
              <w:t xml:space="preserve"> 18.-20.5.2026</w:t>
            </w:r>
          </w:p>
        </w:tc>
      </w:tr>
    </w:tbl>
    <w:p w14:paraId="10692167" w14:textId="77777777" w:rsidR="00AA3C9A" w:rsidRPr="00AA3C9A" w:rsidRDefault="00AA3C9A" w:rsidP="00AA3C9A">
      <w:pPr>
        <w:jc w:val="center"/>
        <w:rPr>
          <w:rFonts w:ascii="Verdana" w:eastAsiaTheme="minorHAnsi" w:hAnsi="Verdana" w:cstheme="minorBidi"/>
          <w:b/>
          <w:bCs/>
          <w:color w:val="FF0000"/>
          <w:sz w:val="12"/>
          <w:szCs w:val="12"/>
          <w:lang w:eastAsia="en-US"/>
        </w:rPr>
      </w:pPr>
    </w:p>
    <w:p w14:paraId="4F1E7D0C" w14:textId="63EF84AA" w:rsidR="0033421D" w:rsidRPr="0033421D" w:rsidRDefault="0033421D" w:rsidP="0033421D">
      <w:pPr>
        <w:jc w:val="center"/>
        <w:rPr>
          <w:rFonts w:ascii="Verdana" w:eastAsiaTheme="minorHAnsi" w:hAnsi="Verdana" w:cstheme="minorBidi"/>
          <w:b/>
          <w:bCs/>
          <w:color w:val="FF0000"/>
          <w:lang w:eastAsia="en-US"/>
        </w:rPr>
      </w:pPr>
      <w:r>
        <w:rPr>
          <w:rFonts w:ascii="Verdana" w:eastAsiaTheme="minorHAnsi" w:hAnsi="Verdana" w:cstheme="minorBidi"/>
          <w:b/>
          <w:bCs/>
          <w:color w:val="FF0000"/>
          <w:lang w:eastAsia="en-US"/>
        </w:rPr>
        <w:t>p</w:t>
      </w:r>
      <w:r w:rsidR="00AA3C9A" w:rsidRPr="00776AC1">
        <w:rPr>
          <w:rFonts w:ascii="Verdana" w:eastAsiaTheme="minorHAnsi" w:hAnsi="Verdana" w:cstheme="minorBidi"/>
          <w:b/>
          <w:bCs/>
          <w:color w:val="FF0000"/>
          <w:lang w:eastAsia="en-US"/>
        </w:rPr>
        <w:t>rvní přihlášený účastník</w:t>
      </w:r>
    </w:p>
    <w:tbl>
      <w:tblPr>
        <w:tblStyle w:val="Mkatabulky"/>
        <w:tblW w:w="8926" w:type="dxa"/>
        <w:jc w:val="center"/>
        <w:tblLook w:val="04A0" w:firstRow="1" w:lastRow="0" w:firstColumn="1" w:lastColumn="0" w:noHBand="0" w:noVBand="1"/>
      </w:tblPr>
      <w:tblGrid>
        <w:gridCol w:w="3402"/>
        <w:gridCol w:w="5524"/>
      </w:tblGrid>
      <w:tr w:rsidR="00AA3C9A" w:rsidRPr="000A2AEB" w14:paraId="6ED3FA4B" w14:textId="77777777" w:rsidTr="00347DF9">
        <w:trPr>
          <w:jc w:val="center"/>
        </w:trPr>
        <w:tc>
          <w:tcPr>
            <w:tcW w:w="3402" w:type="dxa"/>
          </w:tcPr>
          <w:p w14:paraId="79239CF7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Vysílající organizace</w:t>
            </w:r>
          </w:p>
          <w:p w14:paraId="66499DE0" w14:textId="77777777" w:rsidR="00AA3C9A" w:rsidRPr="004F6A3C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4F6A3C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(škola, školské zařízení se sídlem v MSK)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313A74D1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2AA0329F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5EC2B62E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A3C9A" w:rsidRPr="000A2AEB" w14:paraId="0C2EC19A" w14:textId="77777777" w:rsidTr="00347DF9">
        <w:trPr>
          <w:jc w:val="center"/>
        </w:trPr>
        <w:tc>
          <w:tcPr>
            <w:tcW w:w="3402" w:type="dxa"/>
          </w:tcPr>
          <w:p w14:paraId="55360B8D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Okres/ Kraj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15660741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right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/Moravskoslezský</w:t>
            </w:r>
          </w:p>
          <w:p w14:paraId="1EDC8032" w14:textId="77777777" w:rsidR="00AA3C9A" w:rsidRPr="000A2AEB" w:rsidRDefault="00AA3C9A" w:rsidP="0076187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A3C9A" w:rsidRPr="000A2AEB" w14:paraId="6A2558AF" w14:textId="77777777" w:rsidTr="00347DF9">
        <w:trPr>
          <w:jc w:val="center"/>
        </w:trPr>
        <w:tc>
          <w:tcPr>
            <w:tcW w:w="3402" w:type="dxa"/>
          </w:tcPr>
          <w:p w14:paraId="78C5F6B3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Titul, jméno a příjmení přihlášeného 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pracovníka</w:t>
            </w:r>
          </w:p>
        </w:tc>
        <w:tc>
          <w:tcPr>
            <w:tcW w:w="5524" w:type="dxa"/>
            <w:tcBorders>
              <w:right w:val="single" w:sz="4" w:space="0" w:color="auto"/>
            </w:tcBorders>
          </w:tcPr>
          <w:p w14:paraId="5D963559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6898F24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464542ED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A3C9A" w:rsidRPr="000A2AEB" w14:paraId="17A13B56" w14:textId="77777777" w:rsidTr="00347DF9">
        <w:trPr>
          <w:jc w:val="center"/>
        </w:trPr>
        <w:tc>
          <w:tcPr>
            <w:tcW w:w="3402" w:type="dxa"/>
          </w:tcPr>
          <w:p w14:paraId="35C82291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Datum narození p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racovníka</w:t>
            </w:r>
          </w:p>
        </w:tc>
        <w:tc>
          <w:tcPr>
            <w:tcW w:w="5524" w:type="dxa"/>
          </w:tcPr>
          <w:p w14:paraId="59E2EB37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71669550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077B1354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A3C9A" w:rsidRPr="000A2AEB" w14:paraId="2BBACBB5" w14:textId="77777777" w:rsidTr="00347DF9">
        <w:trPr>
          <w:jc w:val="center"/>
        </w:trPr>
        <w:tc>
          <w:tcPr>
            <w:tcW w:w="3402" w:type="dxa"/>
          </w:tcPr>
          <w:p w14:paraId="1F6E001A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M</w:t>
            </w: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ísto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 narození pracovníka</w:t>
            </w:r>
          </w:p>
          <w:p w14:paraId="5A069F37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4B16DC8B" w14:textId="77777777" w:rsidR="00AA3C9A" w:rsidRPr="005A2AED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Údaj se uvádí v osvědčení</w:t>
            </w:r>
          </w:p>
        </w:tc>
        <w:tc>
          <w:tcPr>
            <w:tcW w:w="5524" w:type="dxa"/>
          </w:tcPr>
          <w:p w14:paraId="471798FC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6F54E93D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2784C65E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A3C9A" w:rsidRPr="000A2AEB" w14:paraId="5D0BC811" w14:textId="77777777" w:rsidTr="00347DF9">
        <w:trPr>
          <w:trHeight w:val="553"/>
          <w:jc w:val="center"/>
        </w:trPr>
        <w:tc>
          <w:tcPr>
            <w:tcW w:w="3402" w:type="dxa"/>
          </w:tcPr>
          <w:p w14:paraId="3825A423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Hlavní pozice přihlašovaného p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racovníka</w:t>
            </w: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 vzhledem k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 tématu vzdělávání</w:t>
            </w:r>
          </w:p>
        </w:tc>
        <w:tc>
          <w:tcPr>
            <w:tcW w:w="5524" w:type="dxa"/>
          </w:tcPr>
          <w:p w14:paraId="1716B433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A3C9A" w:rsidRPr="000A2AEB" w14:paraId="1354A4ED" w14:textId="77777777" w:rsidTr="00347DF9">
        <w:trPr>
          <w:trHeight w:val="553"/>
          <w:jc w:val="center"/>
        </w:trPr>
        <w:tc>
          <w:tcPr>
            <w:tcW w:w="3402" w:type="dxa"/>
          </w:tcPr>
          <w:p w14:paraId="31DF7F0F" w14:textId="1362824A" w:rsidR="00AA3C9A" w:rsidRPr="00E90A3C" w:rsidRDefault="00761874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Kdo je plátcem zálohové platby 1500,-Kč do konce roku 2025?</w:t>
            </w:r>
          </w:p>
        </w:tc>
        <w:tc>
          <w:tcPr>
            <w:tcW w:w="5524" w:type="dxa"/>
          </w:tcPr>
          <w:p w14:paraId="661A2043" w14:textId="5E21E5B8" w:rsidR="00AA3C9A" w:rsidRPr="000A2AEB" w:rsidRDefault="00761874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Škola / účastník jako samoplátce</w:t>
            </w:r>
          </w:p>
        </w:tc>
      </w:tr>
      <w:tr w:rsidR="00AA3C9A" w:rsidRPr="000A2AEB" w14:paraId="28CB543D" w14:textId="77777777" w:rsidTr="00347DF9">
        <w:trPr>
          <w:jc w:val="center"/>
        </w:trPr>
        <w:tc>
          <w:tcPr>
            <w:tcW w:w="3402" w:type="dxa"/>
          </w:tcPr>
          <w:p w14:paraId="3147D1DE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Kontaktní e-mail přihlašovaného 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pracovníka</w:t>
            </w:r>
          </w:p>
          <w:p w14:paraId="2B4B0D36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</w:pPr>
          </w:p>
          <w:p w14:paraId="7946A91B" w14:textId="1E9DE7BA" w:rsidR="00AA3C9A" w:rsidRPr="005A2AED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  <w:t>Tyto údaje budou uvedeny v seznamu účastníků, který poskytneme MSK v rámci závěrečné zprávy</w:t>
            </w:r>
          </w:p>
        </w:tc>
        <w:tc>
          <w:tcPr>
            <w:tcW w:w="5524" w:type="dxa"/>
          </w:tcPr>
          <w:p w14:paraId="26D25E81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F8051B4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A3C9A" w:rsidRPr="000A2AEB" w14:paraId="17B54D77" w14:textId="77777777" w:rsidTr="00347DF9">
        <w:trPr>
          <w:jc w:val="center"/>
        </w:trPr>
        <w:tc>
          <w:tcPr>
            <w:tcW w:w="3402" w:type="dxa"/>
          </w:tcPr>
          <w:p w14:paraId="1B6B66BA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Kontaktní mobil přihlašovaného p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racovníka</w:t>
            </w:r>
          </w:p>
          <w:p w14:paraId="0250BAC0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</w:pPr>
          </w:p>
          <w:p w14:paraId="6E190EAC" w14:textId="29C0DDE9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  <w:t>Tyto údaje budou uvedeny v seznamu účastníků, který poskytneme MSK v rámci závěrečné zprávy</w:t>
            </w:r>
          </w:p>
        </w:tc>
        <w:tc>
          <w:tcPr>
            <w:tcW w:w="5524" w:type="dxa"/>
          </w:tcPr>
          <w:p w14:paraId="5254BBCB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bookmarkEnd w:id="1"/>
    </w:tbl>
    <w:p w14:paraId="531130EF" w14:textId="77777777" w:rsidR="00AA3C9A" w:rsidRPr="00AA3C9A" w:rsidRDefault="00AA3C9A" w:rsidP="00AA3C9A">
      <w:pPr>
        <w:pStyle w:val="Default"/>
        <w:jc w:val="center"/>
        <w:rPr>
          <w:rFonts w:ascii="Verdana" w:hAnsi="Verdana"/>
          <w:sz w:val="12"/>
          <w:szCs w:val="12"/>
        </w:rPr>
      </w:pPr>
    </w:p>
    <w:p w14:paraId="5493E8FE" w14:textId="6A18C382" w:rsidR="00AA3C9A" w:rsidRP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  <w:r w:rsidRPr="00AA3C9A">
        <w:rPr>
          <w:rFonts w:ascii="Verdana" w:hAnsi="Verdana"/>
          <w:sz w:val="18"/>
          <w:szCs w:val="18"/>
        </w:rPr>
        <w:t>Program je součástí projektu</w:t>
      </w:r>
    </w:p>
    <w:p w14:paraId="495E4D03" w14:textId="77777777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AA3C9A">
        <w:rPr>
          <w:rFonts w:ascii="Verdana" w:hAnsi="Verdana"/>
          <w:b/>
          <w:bCs/>
          <w:sz w:val="18"/>
          <w:szCs w:val="18"/>
        </w:rPr>
        <w:t>Podpora specializačního Studia ŠMP a supervizní podpora pedagogů působících v oblasti PPRCH</w:t>
      </w:r>
    </w:p>
    <w:p w14:paraId="41BD45C7" w14:textId="77777777" w:rsidR="00AA3C9A" w:rsidRPr="00AA3C9A" w:rsidRDefault="00AA3C9A" w:rsidP="00AA3C9A">
      <w:pPr>
        <w:pStyle w:val="Default"/>
        <w:jc w:val="center"/>
        <w:rPr>
          <w:rFonts w:ascii="Verdana" w:hAnsi="Verdana"/>
          <w:sz w:val="12"/>
          <w:szCs w:val="12"/>
        </w:rPr>
      </w:pPr>
    </w:p>
    <w:p w14:paraId="152ACD65" w14:textId="77777777" w:rsidR="00AA3C9A" w:rsidRP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  <w:r w:rsidRPr="00AA3C9A">
        <w:rPr>
          <w:rFonts w:ascii="Verdana" w:hAnsi="Verdana"/>
          <w:sz w:val="18"/>
          <w:szCs w:val="18"/>
        </w:rPr>
        <w:t>který je finančně podpořen Moravskoslezským krajem v rámci dotačního programu</w:t>
      </w:r>
    </w:p>
    <w:p w14:paraId="261656F6" w14:textId="77777777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AA3C9A">
        <w:rPr>
          <w:rFonts w:ascii="Verdana" w:hAnsi="Verdana"/>
          <w:b/>
          <w:bCs/>
          <w:sz w:val="18"/>
          <w:szCs w:val="18"/>
        </w:rPr>
        <w:t>Podpora aktivit v oblasti prevence rizikového chování 2025/2026</w:t>
      </w:r>
    </w:p>
    <w:p w14:paraId="4212E8D8" w14:textId="77777777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6A7B7943" w14:textId="77777777" w:rsidR="00AA3C9A" w:rsidRDefault="00AA3C9A" w:rsidP="00AA3C9A">
      <w:pPr>
        <w:pStyle w:val="Default"/>
        <w:rPr>
          <w:sz w:val="20"/>
          <w:szCs w:val="20"/>
        </w:rPr>
      </w:pPr>
    </w:p>
    <w:bookmarkEnd w:id="2"/>
    <w:p w14:paraId="32F676B6" w14:textId="01DA239D" w:rsidR="00AA3C9A" w:rsidRDefault="00AA3C9A" w:rsidP="0033421D">
      <w:pPr>
        <w:pStyle w:val="Bezmezer"/>
        <w:jc w:val="center"/>
        <w:rPr>
          <w:rFonts w:ascii="Verdana" w:hAnsi="Verdana"/>
          <w:sz w:val="18"/>
          <w:szCs w:val="18"/>
        </w:rPr>
      </w:pPr>
      <w:r>
        <w:rPr>
          <w:noProof/>
        </w:rPr>
        <w:drawing>
          <wp:inline distT="0" distB="0" distL="0" distR="0" wp14:anchorId="669CBC2D" wp14:editId="25EC0216">
            <wp:extent cx="3238500" cy="990600"/>
            <wp:effectExtent l="0" t="0" r="0" b="0"/>
            <wp:docPr id="1213432822" name="obrázek 2" descr="Symboly kraje | Moravskoslezský kraj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kraje | Moravskoslezský kraj |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64319" w14:textId="77777777" w:rsidR="00AA3C9A" w:rsidRDefault="00AA3C9A" w:rsidP="00AA3C9A">
      <w:pPr>
        <w:tabs>
          <w:tab w:val="left" w:pos="3330"/>
          <w:tab w:val="left" w:pos="7710"/>
        </w:tabs>
        <w:jc w:val="center"/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</w:pPr>
      <w:r w:rsidRPr="000A2AEB"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  <w:lastRenderedPageBreak/>
        <w:t>Registrační formulář</w:t>
      </w:r>
    </w:p>
    <w:p w14:paraId="5A68F743" w14:textId="77777777" w:rsidR="00AA3C9A" w:rsidRPr="00AA3C9A" w:rsidRDefault="00AA3C9A" w:rsidP="00AA3C9A">
      <w:pPr>
        <w:tabs>
          <w:tab w:val="left" w:pos="3330"/>
          <w:tab w:val="left" w:pos="7710"/>
        </w:tabs>
        <w:jc w:val="center"/>
        <w:rPr>
          <w:rFonts w:ascii="Verdana" w:eastAsiaTheme="minorHAnsi" w:hAnsi="Verdana" w:cstheme="minorBidi"/>
          <w:b/>
          <w:bCs/>
          <w:sz w:val="12"/>
          <w:szCs w:val="12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C9A" w:rsidRPr="000A2AEB" w14:paraId="1F62B275" w14:textId="77777777" w:rsidTr="00347DF9">
        <w:tc>
          <w:tcPr>
            <w:tcW w:w="9062" w:type="dxa"/>
          </w:tcPr>
          <w:p w14:paraId="07E2B5BC" w14:textId="197B1B53" w:rsidR="00AA3C9A" w:rsidRPr="009269C3" w:rsidRDefault="00AA3C9A" w:rsidP="00347DF9">
            <w:pPr>
              <w:pStyle w:val="Odstavecseseznamem"/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SUPERVIZNÍ SETKÁNÍ</w:t>
            </w:r>
            <w:r w:rsidR="00943561">
              <w:rPr>
                <w:rFonts w:ascii="Verdana" w:hAnsi="Verdana"/>
              </w:rPr>
              <w:t xml:space="preserve"> 18.-20.5.2026</w:t>
            </w:r>
          </w:p>
        </w:tc>
      </w:tr>
    </w:tbl>
    <w:p w14:paraId="2864FF15" w14:textId="77777777" w:rsidR="00AA3C9A" w:rsidRPr="00A54F54" w:rsidRDefault="00AA3C9A" w:rsidP="00AA3C9A">
      <w:pPr>
        <w:jc w:val="center"/>
        <w:rPr>
          <w:rFonts w:ascii="Verdana" w:eastAsiaTheme="minorHAnsi" w:hAnsi="Verdana" w:cstheme="minorBidi"/>
          <w:b/>
          <w:bCs/>
          <w:color w:val="FF0000"/>
          <w:sz w:val="16"/>
          <w:szCs w:val="16"/>
          <w:lang w:eastAsia="en-US"/>
        </w:rPr>
      </w:pPr>
    </w:p>
    <w:p w14:paraId="5640FF52" w14:textId="2894F569" w:rsidR="00AA3C9A" w:rsidRPr="0033421D" w:rsidRDefault="00AA3C9A" w:rsidP="0033421D">
      <w:pPr>
        <w:jc w:val="center"/>
        <w:rPr>
          <w:rFonts w:ascii="Verdana" w:eastAsiaTheme="minorHAnsi" w:hAnsi="Verdana" w:cstheme="minorBidi"/>
          <w:b/>
          <w:bCs/>
          <w:color w:val="FF0000"/>
          <w:lang w:eastAsia="en-US"/>
        </w:rPr>
      </w:pPr>
      <w:r>
        <w:rPr>
          <w:rFonts w:ascii="Verdana" w:eastAsiaTheme="minorHAnsi" w:hAnsi="Verdana" w:cstheme="minorBidi"/>
          <w:b/>
          <w:bCs/>
          <w:color w:val="FF0000"/>
          <w:lang w:eastAsia="en-US"/>
        </w:rPr>
        <w:t>druhý</w:t>
      </w:r>
      <w:r w:rsidRPr="00776AC1">
        <w:rPr>
          <w:rFonts w:ascii="Verdana" w:eastAsiaTheme="minorHAnsi" w:hAnsi="Verdana" w:cstheme="minorBidi"/>
          <w:b/>
          <w:bCs/>
          <w:color w:val="FF0000"/>
          <w:lang w:eastAsia="en-US"/>
        </w:rPr>
        <w:t xml:space="preserve"> přihlášený účastník</w:t>
      </w:r>
    </w:p>
    <w:tbl>
      <w:tblPr>
        <w:tblStyle w:val="Mkatabulky"/>
        <w:tblW w:w="8926" w:type="dxa"/>
        <w:jc w:val="center"/>
        <w:tblLook w:val="04A0" w:firstRow="1" w:lastRow="0" w:firstColumn="1" w:lastColumn="0" w:noHBand="0" w:noVBand="1"/>
      </w:tblPr>
      <w:tblGrid>
        <w:gridCol w:w="3402"/>
        <w:gridCol w:w="5524"/>
      </w:tblGrid>
      <w:tr w:rsidR="00AA3C9A" w:rsidRPr="000A2AEB" w14:paraId="325EE58E" w14:textId="77777777" w:rsidTr="00347DF9">
        <w:trPr>
          <w:jc w:val="center"/>
        </w:trPr>
        <w:tc>
          <w:tcPr>
            <w:tcW w:w="3402" w:type="dxa"/>
          </w:tcPr>
          <w:p w14:paraId="168FC56F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Vysílající organizace</w:t>
            </w:r>
          </w:p>
          <w:p w14:paraId="2495E23B" w14:textId="77777777" w:rsidR="00AA3C9A" w:rsidRPr="004F6A3C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4F6A3C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(škola, školské zařízení se sídlem v MSK)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2514C009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2817E181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732C93C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A3C9A" w:rsidRPr="000A2AEB" w14:paraId="2A8BE5B8" w14:textId="77777777" w:rsidTr="00347DF9">
        <w:trPr>
          <w:jc w:val="center"/>
        </w:trPr>
        <w:tc>
          <w:tcPr>
            <w:tcW w:w="3402" w:type="dxa"/>
          </w:tcPr>
          <w:p w14:paraId="7D993B7E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Okres/ Kraj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7A8C58D7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right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/Moravskoslezský</w:t>
            </w:r>
          </w:p>
          <w:p w14:paraId="2D3021C2" w14:textId="77777777" w:rsidR="00AA3C9A" w:rsidRPr="000A2AEB" w:rsidRDefault="00AA3C9A" w:rsidP="0076187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A3C9A" w:rsidRPr="000A2AEB" w14:paraId="131BE590" w14:textId="77777777" w:rsidTr="00347DF9">
        <w:trPr>
          <w:jc w:val="center"/>
        </w:trPr>
        <w:tc>
          <w:tcPr>
            <w:tcW w:w="3402" w:type="dxa"/>
          </w:tcPr>
          <w:p w14:paraId="53F8A04E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Titul, jméno a příjmení přihlášeného 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pracovníka</w:t>
            </w:r>
          </w:p>
        </w:tc>
        <w:tc>
          <w:tcPr>
            <w:tcW w:w="5524" w:type="dxa"/>
            <w:tcBorders>
              <w:right w:val="single" w:sz="4" w:space="0" w:color="auto"/>
            </w:tcBorders>
          </w:tcPr>
          <w:p w14:paraId="042AAFB9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4A40872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53E4FF1D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A3C9A" w:rsidRPr="000A2AEB" w14:paraId="7C5B7E2B" w14:textId="77777777" w:rsidTr="00347DF9">
        <w:trPr>
          <w:jc w:val="center"/>
        </w:trPr>
        <w:tc>
          <w:tcPr>
            <w:tcW w:w="3402" w:type="dxa"/>
          </w:tcPr>
          <w:p w14:paraId="3042799D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Datum narození p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racovníka</w:t>
            </w:r>
          </w:p>
        </w:tc>
        <w:tc>
          <w:tcPr>
            <w:tcW w:w="5524" w:type="dxa"/>
          </w:tcPr>
          <w:p w14:paraId="01404DA3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1AEF1246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609CD9C6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A3C9A" w:rsidRPr="000A2AEB" w14:paraId="3AD5B4A8" w14:textId="77777777" w:rsidTr="00347DF9">
        <w:trPr>
          <w:jc w:val="center"/>
        </w:trPr>
        <w:tc>
          <w:tcPr>
            <w:tcW w:w="3402" w:type="dxa"/>
          </w:tcPr>
          <w:p w14:paraId="5D043C18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M</w:t>
            </w: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ísto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 narození pracovníka</w:t>
            </w:r>
          </w:p>
          <w:p w14:paraId="068243F5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4E75BC4F" w14:textId="77777777" w:rsidR="00AA3C9A" w:rsidRPr="005A2AED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Údaj se uvádí v osvědčení</w:t>
            </w:r>
          </w:p>
        </w:tc>
        <w:tc>
          <w:tcPr>
            <w:tcW w:w="5524" w:type="dxa"/>
          </w:tcPr>
          <w:p w14:paraId="15C60648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68EBBAFD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36717D03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A3C9A" w:rsidRPr="000A2AEB" w14:paraId="559465CD" w14:textId="77777777" w:rsidTr="00347DF9">
        <w:trPr>
          <w:trHeight w:val="553"/>
          <w:jc w:val="center"/>
        </w:trPr>
        <w:tc>
          <w:tcPr>
            <w:tcW w:w="3402" w:type="dxa"/>
          </w:tcPr>
          <w:p w14:paraId="33805F55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Hlavní pozice přihlašovaného p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racovníka</w:t>
            </w: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 vzhledem k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 tématu vzdělávání</w:t>
            </w:r>
          </w:p>
        </w:tc>
        <w:tc>
          <w:tcPr>
            <w:tcW w:w="5524" w:type="dxa"/>
          </w:tcPr>
          <w:p w14:paraId="5ED61299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761874" w:rsidRPr="000A2AEB" w14:paraId="3992103D" w14:textId="77777777" w:rsidTr="00347DF9">
        <w:trPr>
          <w:trHeight w:val="553"/>
          <w:jc w:val="center"/>
        </w:trPr>
        <w:tc>
          <w:tcPr>
            <w:tcW w:w="3402" w:type="dxa"/>
          </w:tcPr>
          <w:p w14:paraId="0DC9B8EF" w14:textId="034595CF" w:rsidR="00761874" w:rsidRPr="00E90A3C" w:rsidRDefault="00761874" w:rsidP="0076187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Kdo je plátcem zálohové platby 1500,-Kč do konce roku 2025?</w:t>
            </w:r>
          </w:p>
        </w:tc>
        <w:tc>
          <w:tcPr>
            <w:tcW w:w="5524" w:type="dxa"/>
          </w:tcPr>
          <w:p w14:paraId="0EC869DE" w14:textId="1F90DE36" w:rsidR="00761874" w:rsidRPr="000A2AEB" w:rsidRDefault="00761874" w:rsidP="0076187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Škola / účastník jako samoplátce</w:t>
            </w:r>
          </w:p>
        </w:tc>
      </w:tr>
      <w:tr w:rsidR="00AA3C9A" w:rsidRPr="000A2AEB" w14:paraId="7270C5CD" w14:textId="77777777" w:rsidTr="00347DF9">
        <w:trPr>
          <w:jc w:val="center"/>
        </w:trPr>
        <w:tc>
          <w:tcPr>
            <w:tcW w:w="3402" w:type="dxa"/>
          </w:tcPr>
          <w:p w14:paraId="3385BC8B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Kontaktní e-mail přihlašovaného 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pracovníka</w:t>
            </w:r>
          </w:p>
          <w:p w14:paraId="2C9EE5CE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</w:pPr>
          </w:p>
          <w:p w14:paraId="66E2EA59" w14:textId="77777777" w:rsidR="00AA3C9A" w:rsidRPr="005A2AED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  <w:t>Tyto údaje budou uvedeny v seznamu účastníků, který poskytneme MSK v rámci závěrečné zprávy</w:t>
            </w:r>
          </w:p>
        </w:tc>
        <w:tc>
          <w:tcPr>
            <w:tcW w:w="5524" w:type="dxa"/>
          </w:tcPr>
          <w:p w14:paraId="2A45425B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E0F77B9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A3C9A" w:rsidRPr="000A2AEB" w14:paraId="1199304D" w14:textId="77777777" w:rsidTr="00347DF9">
        <w:trPr>
          <w:jc w:val="center"/>
        </w:trPr>
        <w:tc>
          <w:tcPr>
            <w:tcW w:w="3402" w:type="dxa"/>
          </w:tcPr>
          <w:p w14:paraId="6B614241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Kontaktní mobil přihlašovaného p</w:t>
            </w: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racovníka</w:t>
            </w:r>
          </w:p>
          <w:p w14:paraId="0D37B054" w14:textId="77777777" w:rsidR="00AA3C9A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</w:pPr>
          </w:p>
          <w:p w14:paraId="2C742B9B" w14:textId="77777777" w:rsidR="00AA3C9A" w:rsidRPr="00B82034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i/>
                <w:iCs/>
                <w:sz w:val="20"/>
                <w:szCs w:val="20"/>
                <w:lang w:eastAsia="en-US"/>
              </w:rPr>
              <w:t>Tyto údaje budou uvedeny v seznamu účastníků, který poskytneme MSK v rámci závěrečné zprávy</w:t>
            </w:r>
          </w:p>
        </w:tc>
        <w:tc>
          <w:tcPr>
            <w:tcW w:w="5524" w:type="dxa"/>
          </w:tcPr>
          <w:p w14:paraId="7FB9AFC6" w14:textId="77777777" w:rsidR="00AA3C9A" w:rsidRPr="000A2AEB" w:rsidRDefault="00AA3C9A" w:rsidP="00347D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3CDEA6B5" w14:textId="77777777" w:rsid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</w:p>
    <w:p w14:paraId="44AE3217" w14:textId="77777777" w:rsidR="00AA3C9A" w:rsidRP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  <w:r w:rsidRPr="00AA3C9A">
        <w:rPr>
          <w:rFonts w:ascii="Verdana" w:hAnsi="Verdana"/>
          <w:sz w:val="18"/>
          <w:szCs w:val="18"/>
        </w:rPr>
        <w:t>Program je součástí projektu</w:t>
      </w:r>
    </w:p>
    <w:p w14:paraId="69C46901" w14:textId="77777777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AA3C9A">
        <w:rPr>
          <w:rFonts w:ascii="Verdana" w:hAnsi="Verdana"/>
          <w:b/>
          <w:bCs/>
          <w:sz w:val="18"/>
          <w:szCs w:val="18"/>
        </w:rPr>
        <w:t>Podpora specializačního Studia ŠMP a supervizní podpora pedagogů působících v oblasti PPRCH</w:t>
      </w:r>
    </w:p>
    <w:p w14:paraId="2EFD4499" w14:textId="77777777" w:rsidR="00AA3C9A" w:rsidRP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</w:p>
    <w:p w14:paraId="453D7760" w14:textId="77777777" w:rsidR="00AA3C9A" w:rsidRPr="00AA3C9A" w:rsidRDefault="00AA3C9A" w:rsidP="00AA3C9A">
      <w:pPr>
        <w:pStyle w:val="Default"/>
        <w:jc w:val="center"/>
        <w:rPr>
          <w:rFonts w:ascii="Verdana" w:hAnsi="Verdana"/>
          <w:sz w:val="18"/>
          <w:szCs w:val="18"/>
        </w:rPr>
      </w:pPr>
      <w:r w:rsidRPr="00AA3C9A">
        <w:rPr>
          <w:rFonts w:ascii="Verdana" w:hAnsi="Verdana"/>
          <w:sz w:val="18"/>
          <w:szCs w:val="18"/>
        </w:rPr>
        <w:t>který je finančně podpořen Moravskoslezským krajem v rámci dotačního programu</w:t>
      </w:r>
    </w:p>
    <w:p w14:paraId="621976E3" w14:textId="77777777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AA3C9A">
        <w:rPr>
          <w:rFonts w:ascii="Verdana" w:hAnsi="Verdana"/>
          <w:b/>
          <w:bCs/>
          <w:sz w:val="18"/>
          <w:szCs w:val="18"/>
        </w:rPr>
        <w:t>Podpora aktivit v oblasti prevence rizikového chování 2025/2026</w:t>
      </w:r>
    </w:p>
    <w:p w14:paraId="05F2DA94" w14:textId="77777777" w:rsidR="00AA3C9A" w:rsidRPr="00AA3C9A" w:rsidRDefault="00AA3C9A" w:rsidP="00AA3C9A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50B819C2" w14:textId="77777777" w:rsidR="00AA3C9A" w:rsidRDefault="00AA3C9A" w:rsidP="00AA3C9A">
      <w:pPr>
        <w:pStyle w:val="Default"/>
        <w:rPr>
          <w:sz w:val="20"/>
          <w:szCs w:val="20"/>
        </w:rPr>
      </w:pPr>
    </w:p>
    <w:p w14:paraId="7121C49C" w14:textId="6C5438FF" w:rsidR="00AA3C9A" w:rsidRPr="00AA3C9A" w:rsidRDefault="00AA3C9A" w:rsidP="00AA3C9A">
      <w:pPr>
        <w:pStyle w:val="Bezmezer"/>
        <w:jc w:val="center"/>
        <w:rPr>
          <w:rFonts w:ascii="Verdana" w:hAnsi="Verdana"/>
          <w:sz w:val="18"/>
          <w:szCs w:val="18"/>
        </w:rPr>
      </w:pPr>
      <w:r>
        <w:rPr>
          <w:noProof/>
        </w:rPr>
        <w:drawing>
          <wp:inline distT="0" distB="0" distL="0" distR="0" wp14:anchorId="761B8CBD" wp14:editId="19F3237A">
            <wp:extent cx="3238500" cy="990600"/>
            <wp:effectExtent l="0" t="0" r="0" b="0"/>
            <wp:docPr id="738363479" name="obrázek 2" descr="Symboly kraje | Moravskoslezský kraj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kraje | Moravskoslezský kraj |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C9A" w:rsidRPr="00AA3C9A" w:rsidSect="000D2D1C">
      <w:headerReference w:type="default" r:id="rId9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FC65" w14:textId="77777777" w:rsidR="000F583E" w:rsidRDefault="000F583E" w:rsidP="004A11CB">
      <w:r>
        <w:separator/>
      </w:r>
    </w:p>
  </w:endnote>
  <w:endnote w:type="continuationSeparator" w:id="0">
    <w:p w14:paraId="3FC16405" w14:textId="77777777" w:rsidR="000F583E" w:rsidRDefault="000F583E" w:rsidP="004A1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9C79" w14:textId="77777777" w:rsidR="000F583E" w:rsidRDefault="000F583E" w:rsidP="004A11CB">
      <w:r>
        <w:separator/>
      </w:r>
    </w:p>
  </w:footnote>
  <w:footnote w:type="continuationSeparator" w:id="0">
    <w:p w14:paraId="1D054FF7" w14:textId="77777777" w:rsidR="000F583E" w:rsidRDefault="000F583E" w:rsidP="004A1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A03E" w14:textId="07076EB8" w:rsidR="004A11CB" w:rsidRPr="00FE2C8A" w:rsidRDefault="00FE2C8A" w:rsidP="00FE2C8A">
    <w:pPr>
      <w:pStyle w:val="Zhlav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</w:rPr>
      <w:t xml:space="preserve">                                                              </w:t>
    </w:r>
    <w:r w:rsidRPr="00FE2C8A">
      <w:rPr>
        <w:rFonts w:ascii="Arial" w:hAnsi="Arial" w:cs="Arial"/>
        <w:b/>
        <w:bCs/>
        <w:sz w:val="32"/>
        <w:szCs w:val="32"/>
      </w:rPr>
      <w:t xml:space="preserve"> </w:t>
    </w:r>
    <w:r w:rsidR="004A11CB" w:rsidRPr="00FE2C8A">
      <w:rPr>
        <w:rFonts w:ascii="Arial" w:hAnsi="Arial" w:cs="Arial"/>
        <w:b/>
        <w:bCs/>
        <w:sz w:val="32"/>
        <w:szCs w:val="32"/>
      </w:rPr>
      <w:t>AZ Help</w:t>
    </w:r>
    <w:r w:rsidRPr="00FE2C8A">
      <w:rPr>
        <w:rFonts w:ascii="Arial" w:hAnsi="Arial" w:cs="Arial"/>
        <w:b/>
        <w:bCs/>
        <w:sz w:val="32"/>
        <w:szCs w:val="32"/>
      </w:rPr>
      <w:t xml:space="preserve"> </w:t>
    </w:r>
    <w:r w:rsidR="004A11CB" w:rsidRPr="00FE2C8A">
      <w:rPr>
        <w:rFonts w:ascii="Arial" w:hAnsi="Arial" w:cs="Arial"/>
        <w:b/>
        <w:bCs/>
        <w:sz w:val="32"/>
        <w:szCs w:val="32"/>
      </w:rPr>
      <w:t xml:space="preserve"> </w:t>
    </w:r>
    <w:r w:rsidRPr="00FE2C8A">
      <w:rPr>
        <w:rFonts w:ascii="Arial" w:hAnsi="Arial" w:cs="Arial"/>
        <w:b/>
        <w:bCs/>
        <w:sz w:val="32"/>
        <w:szCs w:val="32"/>
      </w:rPr>
      <w:t xml:space="preserve">                  </w:t>
    </w:r>
  </w:p>
  <w:p w14:paraId="2C143FC2" w14:textId="02EA98FE" w:rsidR="004A11CB" w:rsidRPr="00BB07AE" w:rsidRDefault="00B801DA" w:rsidP="00FE2C8A">
    <w:pPr>
      <w:pStyle w:val="Zhlav"/>
      <w:jc w:val="center"/>
      <w:rPr>
        <w:rFonts w:ascii="Arial" w:hAnsi="Arial" w:cs="Arial"/>
      </w:rPr>
    </w:pPr>
    <w:r w:rsidRPr="00E0365E">
      <w:rPr>
        <w:rFonts w:ascii="Arial" w:hAnsi="Arial" w:cs="Arial"/>
        <w:b/>
        <w:noProof/>
        <w:lang w:eastAsia="cs-CZ"/>
      </w:rPr>
      <w:drawing>
        <wp:anchor distT="0" distB="0" distL="114300" distR="114300" simplePos="0" relativeHeight="251658240" behindDoc="1" locked="0" layoutInCell="1" allowOverlap="1" wp14:anchorId="75191D57" wp14:editId="70E4DB3D">
          <wp:simplePos x="0" y="0"/>
          <wp:positionH relativeFrom="column">
            <wp:posOffset>5386705</wp:posOffset>
          </wp:positionH>
          <wp:positionV relativeFrom="paragraph">
            <wp:posOffset>12065</wp:posOffset>
          </wp:positionV>
          <wp:extent cx="742950" cy="338455"/>
          <wp:effectExtent l="0" t="0" r="0" b="4445"/>
          <wp:wrapSquare wrapText="bothSides"/>
          <wp:docPr id="1978278535" name="obrázek 1" descr="C:\Users\Louda\Desktop\13728319_942566245851844_625209793_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uda\Desktop\13728319_942566245851844_625209793_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38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C8A">
      <w:rPr>
        <w:rFonts w:ascii="Arial" w:hAnsi="Arial" w:cs="Arial"/>
      </w:rPr>
      <w:sym w:font="Wingdings" w:char="F028"/>
    </w:r>
    <w:r w:rsidR="00FE2C8A">
      <w:rPr>
        <w:rFonts w:ascii="Arial" w:hAnsi="Arial" w:cs="Arial"/>
      </w:rPr>
      <w:t>+420 </w:t>
    </w:r>
    <w:r w:rsidR="004A11CB">
      <w:rPr>
        <w:rFonts w:ascii="Arial" w:hAnsi="Arial" w:cs="Arial"/>
      </w:rPr>
      <w:t>732</w:t>
    </w:r>
    <w:r w:rsidR="00FE2C8A">
      <w:rPr>
        <w:rFonts w:ascii="Arial" w:hAnsi="Arial" w:cs="Arial"/>
      </w:rPr>
      <w:t> </w:t>
    </w:r>
    <w:r w:rsidR="004A11CB">
      <w:rPr>
        <w:rFonts w:ascii="Arial" w:hAnsi="Arial" w:cs="Arial"/>
      </w:rPr>
      <w:t>484</w:t>
    </w:r>
    <w:r w:rsidR="00FE2C8A">
      <w:rPr>
        <w:rFonts w:ascii="Arial" w:hAnsi="Arial" w:cs="Arial"/>
      </w:rPr>
      <w:t> </w:t>
    </w:r>
    <w:r w:rsidR="004A11CB">
      <w:rPr>
        <w:rFonts w:ascii="Arial" w:hAnsi="Arial" w:cs="Arial"/>
      </w:rPr>
      <w:t>077</w:t>
    </w:r>
    <w:r w:rsidR="00FE2C8A">
      <w:rPr>
        <w:rFonts w:ascii="Arial" w:hAnsi="Arial" w:cs="Arial"/>
      </w:rPr>
      <w:t xml:space="preserve">,  </w:t>
    </w:r>
    <w:r w:rsidR="00FE2C8A">
      <w:rPr>
        <w:rFonts w:ascii="Arial" w:hAnsi="Arial" w:cs="Arial"/>
      </w:rPr>
      <w:sym w:font="Wingdings" w:char="F02A"/>
    </w:r>
    <w:r w:rsidR="00FE2C8A">
      <w:rPr>
        <w:rFonts w:ascii="Arial" w:hAnsi="Arial" w:cs="Arial"/>
      </w:rPr>
      <w:t xml:space="preserve"> </w:t>
    </w:r>
    <w:r w:rsidR="004A11CB">
      <w:rPr>
        <w:rFonts w:ascii="Arial" w:hAnsi="Arial" w:cs="Arial"/>
      </w:rPr>
      <w:t>petr.spurny@azhelp.cz, www.azhelp.cz</w:t>
    </w:r>
  </w:p>
  <w:p w14:paraId="603C9DBE" w14:textId="734A429E" w:rsidR="004A11CB" w:rsidRDefault="004A11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87CCD"/>
    <w:multiLevelType w:val="hybridMultilevel"/>
    <w:tmpl w:val="E9F4B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1406C"/>
    <w:multiLevelType w:val="hybridMultilevel"/>
    <w:tmpl w:val="0944E3F2"/>
    <w:lvl w:ilvl="0" w:tplc="0C627F0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87DDD"/>
    <w:multiLevelType w:val="hybridMultilevel"/>
    <w:tmpl w:val="9FCCC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117">
    <w:abstractNumId w:val="0"/>
  </w:num>
  <w:num w:numId="2" w16cid:durableId="486476643">
    <w:abstractNumId w:val="1"/>
  </w:num>
  <w:num w:numId="3" w16cid:durableId="1502551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A5"/>
    <w:rsid w:val="00052683"/>
    <w:rsid w:val="00081912"/>
    <w:rsid w:val="00092528"/>
    <w:rsid w:val="000D2D1C"/>
    <w:rsid w:val="000F583E"/>
    <w:rsid w:val="00110BB1"/>
    <w:rsid w:val="001264AF"/>
    <w:rsid w:val="00144B25"/>
    <w:rsid w:val="001B7A97"/>
    <w:rsid w:val="0020355D"/>
    <w:rsid w:val="002271A5"/>
    <w:rsid w:val="00257937"/>
    <w:rsid w:val="00274F8D"/>
    <w:rsid w:val="002843A8"/>
    <w:rsid w:val="002923B2"/>
    <w:rsid w:val="002A6CC7"/>
    <w:rsid w:val="0033421D"/>
    <w:rsid w:val="00390BA1"/>
    <w:rsid w:val="003F01AD"/>
    <w:rsid w:val="003F7AA4"/>
    <w:rsid w:val="004118E3"/>
    <w:rsid w:val="00444F34"/>
    <w:rsid w:val="00450D1E"/>
    <w:rsid w:val="00454B11"/>
    <w:rsid w:val="0046616D"/>
    <w:rsid w:val="004A11CB"/>
    <w:rsid w:val="004D06DB"/>
    <w:rsid w:val="004D2F54"/>
    <w:rsid w:val="004F51A1"/>
    <w:rsid w:val="00560480"/>
    <w:rsid w:val="0061035F"/>
    <w:rsid w:val="00626487"/>
    <w:rsid w:val="0068527B"/>
    <w:rsid w:val="00693493"/>
    <w:rsid w:val="006A6A33"/>
    <w:rsid w:val="006B2280"/>
    <w:rsid w:val="00746363"/>
    <w:rsid w:val="00761874"/>
    <w:rsid w:val="007A78B8"/>
    <w:rsid w:val="007B5C95"/>
    <w:rsid w:val="007D4FC7"/>
    <w:rsid w:val="007E2036"/>
    <w:rsid w:val="007F1298"/>
    <w:rsid w:val="00801D8F"/>
    <w:rsid w:val="0081576B"/>
    <w:rsid w:val="00865C85"/>
    <w:rsid w:val="008A6CBB"/>
    <w:rsid w:val="00943561"/>
    <w:rsid w:val="009646E5"/>
    <w:rsid w:val="009C4E8B"/>
    <w:rsid w:val="00A031C5"/>
    <w:rsid w:val="00A51646"/>
    <w:rsid w:val="00A9674F"/>
    <w:rsid w:val="00AA3C9A"/>
    <w:rsid w:val="00B441B1"/>
    <w:rsid w:val="00B801DA"/>
    <w:rsid w:val="00C85933"/>
    <w:rsid w:val="00CE6D50"/>
    <w:rsid w:val="00D617D4"/>
    <w:rsid w:val="00D966EE"/>
    <w:rsid w:val="00DA5349"/>
    <w:rsid w:val="00EA6D0C"/>
    <w:rsid w:val="00F0293C"/>
    <w:rsid w:val="00F07465"/>
    <w:rsid w:val="00FA2E9B"/>
    <w:rsid w:val="00F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344A8"/>
  <w15:chartTrackingRefBased/>
  <w15:docId w15:val="{E354F880-F20F-4E9B-9585-D30A3144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3C9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71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271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271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1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1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1A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1A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1A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1A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27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27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1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1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1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1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1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1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1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7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1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7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1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71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1A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71A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1A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1A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A1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A11CB"/>
  </w:style>
  <w:style w:type="paragraph" w:styleId="Zpat">
    <w:name w:val="footer"/>
    <w:basedOn w:val="Normln"/>
    <w:link w:val="ZpatChar"/>
    <w:uiPriority w:val="99"/>
    <w:unhideWhenUsed/>
    <w:rsid w:val="004A1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A11CB"/>
  </w:style>
  <w:style w:type="paragraph" w:styleId="Bezmezer">
    <w:name w:val="No Spacing"/>
    <w:link w:val="BezmezerChar"/>
    <w:uiPriority w:val="1"/>
    <w:qFormat/>
    <w:rsid w:val="00FE2C8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FE2C8A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6616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616D"/>
    <w:rPr>
      <w:color w:val="605E5C"/>
      <w:shd w:val="clear" w:color="auto" w:fill="E1DFDD"/>
    </w:rPr>
  </w:style>
  <w:style w:type="paragraph" w:customStyle="1" w:styleId="Default">
    <w:name w:val="Default"/>
    <w:rsid w:val="00AA3C9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</w:rPr>
  </w:style>
  <w:style w:type="table" w:styleId="Mkatabulky">
    <w:name w:val="Table Grid"/>
    <w:basedOn w:val="Normlntabulka"/>
    <w:uiPriority w:val="39"/>
    <w:rsid w:val="00AA3C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etr.spurny@azhel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Spurný</dc:creator>
  <cp:keywords/>
  <dc:description/>
  <cp:lastModifiedBy>Petr Spurný</cp:lastModifiedBy>
  <cp:revision>2</cp:revision>
  <cp:lastPrinted>2025-05-22T08:01:00Z</cp:lastPrinted>
  <dcterms:created xsi:type="dcterms:W3CDTF">2026-05-04T06:33:00Z</dcterms:created>
  <dcterms:modified xsi:type="dcterms:W3CDTF">2026-05-04T06:33:00Z</dcterms:modified>
</cp:coreProperties>
</file>